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C9756" w14:textId="77777777" w:rsidR="00491896" w:rsidRPr="00E95CA6" w:rsidRDefault="00491896" w:rsidP="00E95CA6">
      <w:pPr>
        <w:spacing w:after="0" w:line="480" w:lineRule="auto"/>
        <w:jc w:val="center"/>
        <w:rPr>
          <w:rFonts w:ascii="Times New Roman" w:hAnsi="Times New Roman" w:cs="Times New Roman"/>
          <w:sz w:val="24"/>
          <w:szCs w:val="24"/>
        </w:rPr>
      </w:pPr>
      <w:bookmarkStart w:id="0" w:name="_GoBack"/>
      <w:bookmarkEnd w:id="0"/>
    </w:p>
    <w:p w14:paraId="0166911E" w14:textId="77777777" w:rsidR="00491896" w:rsidRPr="00E95CA6" w:rsidRDefault="00491896" w:rsidP="00E95CA6">
      <w:pPr>
        <w:spacing w:after="0" w:line="480" w:lineRule="auto"/>
        <w:jc w:val="center"/>
        <w:rPr>
          <w:rFonts w:ascii="Times New Roman" w:hAnsi="Times New Roman" w:cs="Times New Roman"/>
          <w:sz w:val="24"/>
          <w:szCs w:val="24"/>
        </w:rPr>
      </w:pPr>
    </w:p>
    <w:p w14:paraId="56D9DB54" w14:textId="77777777" w:rsidR="00491896" w:rsidRPr="00E95CA6" w:rsidRDefault="00491896" w:rsidP="00E95CA6">
      <w:pPr>
        <w:spacing w:after="0" w:line="480" w:lineRule="auto"/>
        <w:jc w:val="center"/>
        <w:rPr>
          <w:rFonts w:ascii="Times New Roman" w:hAnsi="Times New Roman" w:cs="Times New Roman"/>
          <w:sz w:val="24"/>
          <w:szCs w:val="24"/>
        </w:rPr>
      </w:pPr>
    </w:p>
    <w:p w14:paraId="7EBFFE87" w14:textId="77777777" w:rsidR="00491896" w:rsidRPr="00E95CA6" w:rsidRDefault="00491896" w:rsidP="00E95CA6">
      <w:pPr>
        <w:spacing w:after="0" w:line="480" w:lineRule="auto"/>
        <w:jc w:val="center"/>
        <w:rPr>
          <w:rFonts w:ascii="Times New Roman" w:hAnsi="Times New Roman" w:cs="Times New Roman"/>
          <w:sz w:val="24"/>
          <w:szCs w:val="24"/>
        </w:rPr>
      </w:pPr>
    </w:p>
    <w:p w14:paraId="2694849E" w14:textId="77777777" w:rsidR="00491896" w:rsidRPr="00E95CA6" w:rsidRDefault="00491896" w:rsidP="00E95CA6">
      <w:pPr>
        <w:spacing w:after="0" w:line="480" w:lineRule="auto"/>
        <w:jc w:val="center"/>
        <w:rPr>
          <w:rFonts w:ascii="Times New Roman" w:hAnsi="Times New Roman" w:cs="Times New Roman"/>
          <w:sz w:val="24"/>
          <w:szCs w:val="24"/>
        </w:rPr>
      </w:pPr>
    </w:p>
    <w:p w14:paraId="2AB079BE" w14:textId="77777777" w:rsidR="00491896" w:rsidRPr="00E95CA6" w:rsidRDefault="00491896" w:rsidP="00E95CA6">
      <w:pPr>
        <w:spacing w:after="0" w:line="480" w:lineRule="auto"/>
        <w:jc w:val="center"/>
        <w:rPr>
          <w:rFonts w:ascii="Times New Roman" w:hAnsi="Times New Roman" w:cs="Times New Roman"/>
          <w:sz w:val="24"/>
          <w:szCs w:val="24"/>
        </w:rPr>
      </w:pPr>
    </w:p>
    <w:p w14:paraId="4F3B276B" w14:textId="77777777" w:rsidR="00491896" w:rsidRPr="00E95CA6" w:rsidRDefault="00491896" w:rsidP="00E95CA6">
      <w:pPr>
        <w:spacing w:after="0" w:line="480" w:lineRule="auto"/>
        <w:jc w:val="center"/>
        <w:rPr>
          <w:rFonts w:ascii="Times New Roman" w:hAnsi="Times New Roman" w:cs="Times New Roman"/>
          <w:sz w:val="24"/>
          <w:szCs w:val="24"/>
        </w:rPr>
      </w:pPr>
    </w:p>
    <w:p w14:paraId="2B6412F5" w14:textId="77777777" w:rsidR="00491896" w:rsidRPr="00E95CA6" w:rsidRDefault="00491896" w:rsidP="00E95CA6">
      <w:pPr>
        <w:spacing w:after="0" w:line="480" w:lineRule="auto"/>
        <w:jc w:val="center"/>
        <w:rPr>
          <w:rFonts w:ascii="Times New Roman" w:hAnsi="Times New Roman" w:cs="Times New Roman"/>
          <w:sz w:val="24"/>
          <w:szCs w:val="24"/>
        </w:rPr>
      </w:pPr>
    </w:p>
    <w:p w14:paraId="393807BD" w14:textId="77777777" w:rsidR="00511041" w:rsidRPr="00E95CA6" w:rsidRDefault="004B0453" w:rsidP="00E95CA6">
      <w:pPr>
        <w:spacing w:after="0" w:line="480" w:lineRule="auto"/>
        <w:jc w:val="center"/>
        <w:rPr>
          <w:rFonts w:ascii="Times New Roman" w:hAnsi="Times New Roman" w:cs="Times New Roman"/>
          <w:sz w:val="24"/>
          <w:szCs w:val="24"/>
        </w:rPr>
      </w:pPr>
      <w:r w:rsidRPr="00E95CA6">
        <w:rPr>
          <w:rFonts w:ascii="Times New Roman" w:hAnsi="Times New Roman" w:cs="Times New Roman"/>
          <w:sz w:val="24"/>
          <w:szCs w:val="24"/>
        </w:rPr>
        <w:t>Walmart Strategic Goals</w:t>
      </w:r>
    </w:p>
    <w:p w14:paraId="358DA31F" w14:textId="77777777" w:rsidR="00491896" w:rsidRPr="00E95CA6" w:rsidRDefault="004B0453" w:rsidP="00E95CA6">
      <w:pPr>
        <w:spacing w:after="0" w:line="480" w:lineRule="auto"/>
        <w:jc w:val="center"/>
        <w:rPr>
          <w:rFonts w:ascii="Times New Roman" w:hAnsi="Times New Roman" w:cs="Times New Roman"/>
          <w:sz w:val="24"/>
          <w:szCs w:val="24"/>
        </w:rPr>
      </w:pPr>
      <w:r w:rsidRPr="00E95CA6">
        <w:rPr>
          <w:rFonts w:ascii="Times New Roman" w:hAnsi="Times New Roman" w:cs="Times New Roman"/>
          <w:sz w:val="24"/>
          <w:szCs w:val="24"/>
        </w:rPr>
        <w:t>Name</w:t>
      </w:r>
    </w:p>
    <w:p w14:paraId="1E575580" w14:textId="3AD801ED" w:rsidR="00D11C42" w:rsidRPr="00E95CA6" w:rsidRDefault="004B0453" w:rsidP="005026EB">
      <w:pPr>
        <w:spacing w:after="0" w:line="480" w:lineRule="auto"/>
        <w:jc w:val="center"/>
        <w:rPr>
          <w:rFonts w:ascii="Times New Roman" w:hAnsi="Times New Roman" w:cs="Times New Roman"/>
          <w:sz w:val="24"/>
          <w:szCs w:val="24"/>
        </w:rPr>
      </w:pPr>
      <w:r w:rsidRPr="00E95CA6">
        <w:rPr>
          <w:rFonts w:ascii="Times New Roman" w:hAnsi="Times New Roman" w:cs="Times New Roman"/>
          <w:sz w:val="24"/>
          <w:szCs w:val="24"/>
        </w:rPr>
        <w:t>Institution Affiliation</w:t>
      </w:r>
    </w:p>
    <w:p w14:paraId="73EC183F" w14:textId="77777777" w:rsidR="005026EB" w:rsidRDefault="004B0453" w:rsidP="00E95C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777CA19" w14:textId="1536D73E" w:rsidR="00491896" w:rsidRPr="00E95CA6" w:rsidRDefault="004B0453" w:rsidP="00E95CA6">
      <w:pPr>
        <w:spacing w:after="0" w:line="480" w:lineRule="auto"/>
        <w:jc w:val="center"/>
        <w:rPr>
          <w:rFonts w:ascii="Times New Roman" w:hAnsi="Times New Roman" w:cs="Times New Roman"/>
          <w:sz w:val="24"/>
          <w:szCs w:val="24"/>
        </w:rPr>
      </w:pPr>
      <w:r w:rsidRPr="00E95CA6">
        <w:rPr>
          <w:rFonts w:ascii="Times New Roman" w:hAnsi="Times New Roman" w:cs="Times New Roman"/>
          <w:sz w:val="24"/>
          <w:szCs w:val="24"/>
        </w:rPr>
        <w:lastRenderedPageBreak/>
        <w:t>Walmart Strategic Goals</w:t>
      </w:r>
    </w:p>
    <w:p w14:paraId="6990D634" w14:textId="14C20865" w:rsidR="00542E34" w:rsidRPr="00E95CA6" w:rsidRDefault="004B0453" w:rsidP="00E95CA6">
      <w:pPr>
        <w:spacing w:after="0" w:line="480" w:lineRule="auto"/>
        <w:ind w:firstLine="720"/>
        <w:rPr>
          <w:rFonts w:ascii="Times New Roman" w:hAnsi="Times New Roman" w:cs="Times New Roman"/>
          <w:sz w:val="24"/>
          <w:szCs w:val="24"/>
        </w:rPr>
      </w:pPr>
      <w:r w:rsidRPr="00E95CA6">
        <w:rPr>
          <w:rFonts w:ascii="Times New Roman" w:hAnsi="Times New Roman" w:cs="Times New Roman"/>
          <w:sz w:val="24"/>
          <w:szCs w:val="24"/>
        </w:rPr>
        <w:t>S</w:t>
      </w:r>
      <w:r w:rsidR="006620A6" w:rsidRPr="00E95CA6">
        <w:rPr>
          <w:rFonts w:ascii="Times New Roman" w:hAnsi="Times New Roman" w:cs="Times New Roman"/>
          <w:sz w:val="24"/>
          <w:szCs w:val="24"/>
        </w:rPr>
        <w:t xml:space="preserve">trategic goals of a firm are vital in attaining its vision as well as mission. With that said, Walmart links its strategic objectives to its mission and vision statement. The first strategic goal is offering goods at lower prices. Secondly, Walmart works hard to provide excellent services as well as respect for the clients. </w:t>
      </w:r>
      <w:r w:rsidR="0024061F" w:rsidRPr="00E95CA6">
        <w:rPr>
          <w:rFonts w:ascii="Times New Roman" w:hAnsi="Times New Roman" w:cs="Times New Roman"/>
          <w:sz w:val="24"/>
          <w:szCs w:val="24"/>
        </w:rPr>
        <w:t>Finally,</w:t>
      </w:r>
      <w:r w:rsidR="006620A6" w:rsidRPr="00E95CA6">
        <w:rPr>
          <w:rFonts w:ascii="Times New Roman" w:hAnsi="Times New Roman" w:cs="Times New Roman"/>
          <w:sz w:val="24"/>
          <w:szCs w:val="24"/>
        </w:rPr>
        <w:t xml:space="preserve"> yet importantly, the company attempts to fulfil client needs at a lower cost. It is important to comprehend that the organization's strategic goals play a critical part in providing guidance for the growth and expansion of the firm. In particular, Walmart's success is associated with its effectiveness in fulfilling its mission as well as vision. The strategic direction of the business involves enforcing an appropriate generic competitive strategy as well as related intensive growth approaches</w:t>
      </w:r>
      <w:r w:rsidR="002F118D" w:rsidRPr="00E95CA6">
        <w:rPr>
          <w:rFonts w:ascii="Times New Roman" w:hAnsi="Times New Roman" w:cs="Times New Roman"/>
          <w:sz w:val="24"/>
          <w:szCs w:val="24"/>
        </w:rPr>
        <w:t xml:space="preserve"> (Ferguson, 2018)</w:t>
      </w:r>
      <w:r w:rsidR="006620A6" w:rsidRPr="00E95CA6">
        <w:rPr>
          <w:rFonts w:ascii="Times New Roman" w:hAnsi="Times New Roman" w:cs="Times New Roman"/>
          <w:sz w:val="24"/>
          <w:szCs w:val="24"/>
        </w:rPr>
        <w:t>. Specifically, a generic strategy not forgetting intensive techniques play an integral role in growing Walmart's business and making sure its competitive edge to attain the aforementioned goals grounded on the particulars of its mission as well as a vision statement.</w:t>
      </w:r>
    </w:p>
    <w:p w14:paraId="747680C6" w14:textId="77777777" w:rsidR="007570E7" w:rsidRPr="00E95CA6" w:rsidRDefault="004B0453" w:rsidP="00E95CA6">
      <w:pPr>
        <w:spacing w:after="0" w:line="480" w:lineRule="auto"/>
        <w:ind w:firstLine="720"/>
        <w:rPr>
          <w:rFonts w:ascii="Times New Roman" w:hAnsi="Times New Roman" w:cs="Times New Roman"/>
          <w:sz w:val="24"/>
          <w:szCs w:val="24"/>
        </w:rPr>
      </w:pPr>
      <w:r w:rsidRPr="00E95CA6">
        <w:rPr>
          <w:rFonts w:ascii="Times New Roman" w:hAnsi="Times New Roman" w:cs="Times New Roman"/>
          <w:sz w:val="24"/>
          <w:szCs w:val="24"/>
        </w:rPr>
        <w:t xml:space="preserve">Walmart's mission statement is to save people money so they can live better. In this case, the company's strategic goals are aligned with the aforementioned mission statement because the firm is focused on offering goods at lower prices. What is more, the </w:t>
      </w:r>
      <w:r w:rsidRPr="00E95CA6">
        <w:rPr>
          <w:rFonts w:ascii="Times New Roman" w:hAnsi="Times New Roman" w:cs="Times New Roman"/>
          <w:sz w:val="24"/>
          <w:szCs w:val="24"/>
        </w:rPr>
        <w:t xml:space="preserve">enterprise works hard to provide excellent services as well as give respect to clients and attempt to fulfil client needs. Specifically, </w:t>
      </w:r>
      <w:r w:rsidR="00006DB5" w:rsidRPr="00E95CA6">
        <w:rPr>
          <w:rFonts w:ascii="Times New Roman" w:hAnsi="Times New Roman" w:cs="Times New Roman"/>
          <w:sz w:val="24"/>
          <w:szCs w:val="24"/>
        </w:rPr>
        <w:t>these goals align</w:t>
      </w:r>
      <w:r w:rsidRPr="00E95CA6">
        <w:rPr>
          <w:rFonts w:ascii="Times New Roman" w:hAnsi="Times New Roman" w:cs="Times New Roman"/>
          <w:sz w:val="24"/>
          <w:szCs w:val="24"/>
        </w:rPr>
        <w:t xml:space="preserve"> with Walmart’s mission statement because they ensure that customers save their financial resources and live better lives</w:t>
      </w:r>
      <w:r w:rsidR="00A62C55" w:rsidRPr="00E95CA6">
        <w:rPr>
          <w:rFonts w:ascii="Times New Roman" w:hAnsi="Times New Roman" w:cs="Times New Roman"/>
          <w:sz w:val="24"/>
          <w:szCs w:val="24"/>
        </w:rPr>
        <w:t xml:space="preserve"> (Ferguson, 2018)</w:t>
      </w:r>
      <w:r w:rsidRPr="00E95CA6">
        <w:rPr>
          <w:rFonts w:ascii="Times New Roman" w:hAnsi="Times New Roman" w:cs="Times New Roman"/>
          <w:sz w:val="24"/>
          <w:szCs w:val="24"/>
        </w:rPr>
        <w:t xml:space="preserve">. On the same note, the organization's vision statement is to be the destination for clients to save money, no matter </w:t>
      </w:r>
      <w:r w:rsidRPr="00E95CA6">
        <w:rPr>
          <w:rFonts w:ascii="Times New Roman" w:hAnsi="Times New Roman" w:cs="Times New Roman"/>
          <w:sz w:val="24"/>
          <w:szCs w:val="24"/>
        </w:rPr>
        <w:t>how they want to shop.</w:t>
      </w:r>
      <w:r w:rsidR="00D309A1" w:rsidRPr="00E95CA6">
        <w:rPr>
          <w:rFonts w:ascii="Times New Roman" w:hAnsi="Times New Roman" w:cs="Times New Roman"/>
          <w:sz w:val="24"/>
          <w:szCs w:val="24"/>
        </w:rPr>
        <w:t xml:space="preserve"> In fact, the company’s strategic </w:t>
      </w:r>
      <w:r w:rsidR="00006DB5" w:rsidRPr="00E95CA6">
        <w:rPr>
          <w:rFonts w:ascii="Times New Roman" w:hAnsi="Times New Roman" w:cs="Times New Roman"/>
          <w:sz w:val="24"/>
          <w:szCs w:val="24"/>
        </w:rPr>
        <w:t>goals align</w:t>
      </w:r>
      <w:r w:rsidR="00D309A1" w:rsidRPr="00E95CA6">
        <w:rPr>
          <w:rFonts w:ascii="Times New Roman" w:hAnsi="Times New Roman" w:cs="Times New Roman"/>
          <w:sz w:val="24"/>
          <w:szCs w:val="24"/>
        </w:rPr>
        <w:t xml:space="preserve"> with its vision statement in that they enable customers to save money. </w:t>
      </w:r>
      <w:r w:rsidRPr="00E95CA6">
        <w:rPr>
          <w:rFonts w:ascii="Times New Roman" w:hAnsi="Times New Roman" w:cs="Times New Roman"/>
          <w:sz w:val="24"/>
          <w:szCs w:val="24"/>
        </w:rPr>
        <w:t xml:space="preserve">In </w:t>
      </w:r>
      <w:r w:rsidR="00006DB5" w:rsidRPr="00E95CA6">
        <w:rPr>
          <w:rFonts w:ascii="Times New Roman" w:hAnsi="Times New Roman" w:cs="Times New Roman"/>
          <w:sz w:val="24"/>
          <w:szCs w:val="24"/>
        </w:rPr>
        <w:t>simple terms</w:t>
      </w:r>
      <w:r w:rsidRPr="00E95CA6">
        <w:rPr>
          <w:rFonts w:ascii="Times New Roman" w:hAnsi="Times New Roman" w:cs="Times New Roman"/>
          <w:sz w:val="24"/>
          <w:szCs w:val="24"/>
        </w:rPr>
        <w:t>, it</w:t>
      </w:r>
      <w:r w:rsidR="00006DB5" w:rsidRPr="00E95CA6">
        <w:rPr>
          <w:rFonts w:ascii="Times New Roman" w:hAnsi="Times New Roman" w:cs="Times New Roman"/>
          <w:sz w:val="24"/>
          <w:szCs w:val="24"/>
        </w:rPr>
        <w:t xml:space="preserve"> is</w:t>
      </w:r>
      <w:r w:rsidRPr="00E95CA6">
        <w:rPr>
          <w:rFonts w:ascii="Times New Roman" w:hAnsi="Times New Roman" w:cs="Times New Roman"/>
          <w:sz w:val="24"/>
          <w:szCs w:val="24"/>
        </w:rPr>
        <w:t xml:space="preserve"> evident that Walmart’s strategic goals align with its mission and vision statement.</w:t>
      </w:r>
      <w:r w:rsidR="00006DB5" w:rsidRPr="00E95CA6">
        <w:rPr>
          <w:rFonts w:ascii="Times New Roman" w:hAnsi="Times New Roman" w:cs="Times New Roman"/>
          <w:sz w:val="24"/>
          <w:szCs w:val="24"/>
        </w:rPr>
        <w:t xml:space="preserve"> </w:t>
      </w:r>
      <w:r w:rsidRPr="00E95CA6">
        <w:rPr>
          <w:rFonts w:ascii="Times New Roman" w:hAnsi="Times New Roman" w:cs="Times New Roman"/>
          <w:sz w:val="24"/>
          <w:szCs w:val="24"/>
        </w:rPr>
        <w:t xml:space="preserve"> </w:t>
      </w:r>
    </w:p>
    <w:p w14:paraId="01371DC0" w14:textId="77777777" w:rsidR="00AA482B" w:rsidRPr="00E95CA6" w:rsidRDefault="004B0453" w:rsidP="00E95CA6">
      <w:pPr>
        <w:spacing w:after="0" w:line="480" w:lineRule="auto"/>
        <w:ind w:firstLine="720"/>
        <w:rPr>
          <w:rFonts w:ascii="Times New Roman" w:hAnsi="Times New Roman" w:cs="Times New Roman"/>
          <w:sz w:val="24"/>
          <w:szCs w:val="24"/>
        </w:rPr>
      </w:pPr>
      <w:r w:rsidRPr="00E95CA6">
        <w:rPr>
          <w:rFonts w:ascii="Times New Roman" w:hAnsi="Times New Roman" w:cs="Times New Roman"/>
          <w:sz w:val="24"/>
          <w:szCs w:val="24"/>
        </w:rPr>
        <w:lastRenderedPageBreak/>
        <w:t>Despite the fact that Walmart's strategic goals align with its mission and vision statements, the organization needs improvement. The reason is that the strategic goals, as well as the statements as mentioned earlier, satisfy some traditional ide</w:t>
      </w:r>
      <w:r w:rsidRPr="00E95CA6">
        <w:rPr>
          <w:rFonts w:ascii="Times New Roman" w:hAnsi="Times New Roman" w:cs="Times New Roman"/>
          <w:sz w:val="24"/>
          <w:szCs w:val="24"/>
        </w:rPr>
        <w:t>al qualities that are considered in the vision as well as mission development. For instance, it is evident that the firm's mission statement in particular with regard to financial saving for its clients</w:t>
      </w:r>
      <w:r w:rsidR="00E43AF4" w:rsidRPr="00E95CA6">
        <w:rPr>
          <w:rFonts w:ascii="Times New Roman" w:hAnsi="Times New Roman" w:cs="Times New Roman"/>
          <w:sz w:val="24"/>
          <w:szCs w:val="24"/>
        </w:rPr>
        <w:t xml:space="preserve"> (Aguinis, 2013)</w:t>
      </w:r>
      <w:r w:rsidRPr="00E95CA6">
        <w:rPr>
          <w:rFonts w:ascii="Times New Roman" w:hAnsi="Times New Roman" w:cs="Times New Roman"/>
          <w:sz w:val="24"/>
          <w:szCs w:val="24"/>
        </w:rPr>
        <w:t>. Nevertheless, it lacks other critical details including information pertaining to target customers, business self-concept, target markets, as well as products. Therefore, the company needs to integrate such aforementioned information into its mission, vi</w:t>
      </w:r>
      <w:r w:rsidRPr="00E95CA6">
        <w:rPr>
          <w:rFonts w:ascii="Times New Roman" w:hAnsi="Times New Roman" w:cs="Times New Roman"/>
          <w:sz w:val="24"/>
          <w:szCs w:val="24"/>
        </w:rPr>
        <w:t xml:space="preserve">sion, and strategic goals to improve its corporate mission.  </w:t>
      </w:r>
    </w:p>
    <w:p w14:paraId="684CC26E" w14:textId="277838EF" w:rsidR="00A00C32" w:rsidRPr="00E95CA6" w:rsidRDefault="004B0453" w:rsidP="00A47DE3">
      <w:pPr>
        <w:spacing w:after="0" w:line="480" w:lineRule="auto"/>
        <w:ind w:firstLine="720"/>
        <w:rPr>
          <w:rFonts w:ascii="Times New Roman" w:hAnsi="Times New Roman" w:cs="Times New Roman"/>
          <w:sz w:val="24"/>
          <w:szCs w:val="24"/>
        </w:rPr>
      </w:pPr>
      <w:r w:rsidRPr="00E95CA6">
        <w:rPr>
          <w:rFonts w:ascii="Times New Roman" w:hAnsi="Times New Roman" w:cs="Times New Roman"/>
          <w:sz w:val="24"/>
          <w:szCs w:val="24"/>
        </w:rPr>
        <w:t>Walmart needs to take some steps to align its strategic plan to its purpose. To begin with, the organization should highlight its resources, required support areas, mission,</w:t>
      </w:r>
      <w:r w:rsidRPr="00E95CA6">
        <w:rPr>
          <w:rFonts w:ascii="Times New Roman" w:hAnsi="Times New Roman" w:cs="Times New Roman"/>
          <w:sz w:val="24"/>
          <w:szCs w:val="24"/>
        </w:rPr>
        <w:t xml:space="preserve"> and programs. On the same not, Walmart should determine what is working well not forgetting what to be adjusted. What is more, the enterprise should identify the way the aforementioned adjustments should be done as well as come up with the best approach.</w:t>
      </w:r>
      <w:r w:rsidR="0010292C" w:rsidRPr="00E95CA6">
        <w:rPr>
          <w:rFonts w:ascii="Times New Roman" w:hAnsi="Times New Roman" w:cs="Times New Roman"/>
          <w:sz w:val="24"/>
          <w:szCs w:val="24"/>
        </w:rPr>
        <w:t xml:space="preserve"> </w:t>
      </w:r>
      <w:r w:rsidR="00D60FB6" w:rsidRPr="00E95CA6">
        <w:rPr>
          <w:rFonts w:ascii="Times New Roman" w:hAnsi="Times New Roman" w:cs="Times New Roman"/>
          <w:sz w:val="24"/>
          <w:szCs w:val="24"/>
        </w:rPr>
        <w:t>Finally,</w:t>
      </w:r>
      <w:r w:rsidR="00B04BDA" w:rsidRPr="00E95CA6">
        <w:rPr>
          <w:rFonts w:ascii="Times New Roman" w:hAnsi="Times New Roman" w:cs="Times New Roman"/>
          <w:sz w:val="24"/>
          <w:szCs w:val="24"/>
        </w:rPr>
        <w:t xml:space="preserve"> yet importantly</w:t>
      </w:r>
      <w:r w:rsidR="0010292C" w:rsidRPr="00E95CA6">
        <w:rPr>
          <w:rFonts w:ascii="Times New Roman" w:hAnsi="Times New Roman" w:cs="Times New Roman"/>
          <w:sz w:val="24"/>
          <w:szCs w:val="24"/>
        </w:rPr>
        <w:t>, Walmart should include the adjustments as approaches in its strategic plan as well as a roadmap with an alignment path</w:t>
      </w:r>
      <w:r w:rsidR="00A62C55" w:rsidRPr="00E95CA6">
        <w:rPr>
          <w:rFonts w:ascii="Times New Roman" w:hAnsi="Times New Roman" w:cs="Times New Roman"/>
          <w:sz w:val="24"/>
          <w:szCs w:val="24"/>
        </w:rPr>
        <w:t xml:space="preserve"> (Ferguson, 2018)</w:t>
      </w:r>
      <w:r w:rsidR="0010292C" w:rsidRPr="00E95CA6">
        <w:rPr>
          <w:rFonts w:ascii="Times New Roman" w:hAnsi="Times New Roman" w:cs="Times New Roman"/>
          <w:sz w:val="24"/>
          <w:szCs w:val="24"/>
        </w:rPr>
        <w:t>. Walmart must understand that the challenge with alignment plan is that one is required a solid model to adhere to before applying it.</w:t>
      </w:r>
      <w:r w:rsidR="00B04BDA" w:rsidRPr="00E95CA6">
        <w:rPr>
          <w:rFonts w:ascii="Times New Roman" w:hAnsi="Times New Roman" w:cs="Times New Roman"/>
          <w:sz w:val="24"/>
          <w:szCs w:val="24"/>
        </w:rPr>
        <w:t xml:space="preserve"> In addition, the company should comprehend that alignment planning is a vital segment of the overall process when making plans for the firm. Therefore, it is crucial that Walmart embrace the demand to develop business alignment. </w:t>
      </w:r>
      <w:r w:rsidRPr="00E95CA6">
        <w:rPr>
          <w:rFonts w:ascii="Times New Roman" w:hAnsi="Times New Roman" w:cs="Times New Roman"/>
          <w:sz w:val="24"/>
          <w:szCs w:val="24"/>
        </w:rPr>
        <w:t>Simply put, although Walmart’s strategic goals align with its mission and vision statement, it requires some improvement to ensure that almost all aspects are included in the strategic plan.</w:t>
      </w:r>
    </w:p>
    <w:p w14:paraId="0DA2E8BC" w14:textId="77777777" w:rsidR="00A47DE3" w:rsidRDefault="004B0453" w:rsidP="00E95CA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3CBF6B0" w14:textId="394B0245" w:rsidR="00A00C32" w:rsidRPr="00E95CA6" w:rsidRDefault="004B0453" w:rsidP="00E95CA6">
      <w:pPr>
        <w:spacing w:after="0" w:line="480" w:lineRule="auto"/>
        <w:jc w:val="center"/>
        <w:rPr>
          <w:rFonts w:ascii="Times New Roman" w:hAnsi="Times New Roman" w:cs="Times New Roman"/>
          <w:sz w:val="24"/>
          <w:szCs w:val="24"/>
        </w:rPr>
      </w:pPr>
      <w:r w:rsidRPr="00E95CA6">
        <w:rPr>
          <w:rFonts w:ascii="Times New Roman" w:hAnsi="Times New Roman" w:cs="Times New Roman"/>
          <w:sz w:val="24"/>
          <w:szCs w:val="24"/>
        </w:rPr>
        <w:lastRenderedPageBreak/>
        <w:t>References</w:t>
      </w:r>
    </w:p>
    <w:p w14:paraId="22C39A07" w14:textId="77777777" w:rsidR="00E43AF4" w:rsidRPr="00E95CA6" w:rsidRDefault="004B0453" w:rsidP="00E95CA6">
      <w:pPr>
        <w:spacing w:after="0" w:line="480" w:lineRule="auto"/>
        <w:ind w:left="720" w:hanging="720"/>
        <w:rPr>
          <w:rFonts w:ascii="Times New Roman" w:hAnsi="Times New Roman" w:cs="Times New Roman"/>
          <w:sz w:val="24"/>
          <w:szCs w:val="24"/>
        </w:rPr>
      </w:pPr>
      <w:r w:rsidRPr="00E95CA6">
        <w:rPr>
          <w:rFonts w:ascii="Times New Roman" w:hAnsi="Times New Roman" w:cs="Times New Roman"/>
          <w:sz w:val="24"/>
          <w:szCs w:val="24"/>
        </w:rPr>
        <w:t>Aguinis, H. (2013). </w:t>
      </w:r>
      <w:r w:rsidRPr="00BE1282">
        <w:rPr>
          <w:rFonts w:ascii="Times New Roman" w:hAnsi="Times New Roman" w:cs="Times New Roman"/>
          <w:iCs/>
          <w:sz w:val="24"/>
          <w:szCs w:val="24"/>
        </w:rPr>
        <w:t xml:space="preserve">Performance </w:t>
      </w:r>
      <w:r w:rsidRPr="00BE1282">
        <w:rPr>
          <w:rFonts w:ascii="Times New Roman" w:hAnsi="Times New Roman" w:cs="Times New Roman"/>
          <w:iCs/>
          <w:sz w:val="24"/>
          <w:szCs w:val="24"/>
        </w:rPr>
        <w:t>management</w:t>
      </w:r>
      <w:r w:rsidRPr="00E95CA6">
        <w:rPr>
          <w:rFonts w:ascii="Times New Roman" w:hAnsi="Times New Roman" w:cs="Times New Roman"/>
          <w:sz w:val="24"/>
          <w:szCs w:val="24"/>
        </w:rPr>
        <w:t> (Vol. 2). Boston, MA: Pearson.</w:t>
      </w:r>
    </w:p>
    <w:p w14:paraId="152E0BD8" w14:textId="55E00717" w:rsidR="00EF0C7F" w:rsidRPr="00E95CA6" w:rsidRDefault="004B0453" w:rsidP="00113C19">
      <w:pPr>
        <w:spacing w:after="0" w:line="480" w:lineRule="auto"/>
        <w:ind w:left="720" w:hanging="720"/>
        <w:rPr>
          <w:rFonts w:ascii="Times New Roman" w:hAnsi="Times New Roman" w:cs="Times New Roman"/>
          <w:sz w:val="24"/>
          <w:szCs w:val="24"/>
        </w:rPr>
      </w:pPr>
      <w:r w:rsidRPr="00E95CA6">
        <w:rPr>
          <w:rFonts w:ascii="Times New Roman" w:hAnsi="Times New Roman" w:cs="Times New Roman"/>
          <w:sz w:val="24"/>
          <w:szCs w:val="24"/>
        </w:rPr>
        <w:t xml:space="preserve">Ferguson, E. (2018). Walmart’s mission statement and vision statement, generic and intensive strategies. </w:t>
      </w:r>
      <w:r w:rsidRPr="00E95CA6">
        <w:rPr>
          <w:rFonts w:ascii="Times New Roman" w:hAnsi="Times New Roman" w:cs="Times New Roman"/>
          <w:i/>
          <w:sz w:val="24"/>
          <w:szCs w:val="24"/>
        </w:rPr>
        <w:t>Panmore Institute</w:t>
      </w:r>
      <w:r w:rsidRPr="00E95CA6">
        <w:rPr>
          <w:rFonts w:ascii="Times New Roman" w:hAnsi="Times New Roman" w:cs="Times New Roman"/>
          <w:sz w:val="24"/>
          <w:szCs w:val="24"/>
        </w:rPr>
        <w:t xml:space="preserve">. Retrieved from </w:t>
      </w:r>
      <w:hyperlink r:id="rId6" w:history="1">
        <w:r w:rsidRPr="00E95CA6">
          <w:rPr>
            <w:rStyle w:val="Hyperlink"/>
            <w:rFonts w:ascii="Times New Roman" w:hAnsi="Times New Roman" w:cs="Times New Roman"/>
            <w:color w:val="auto"/>
            <w:sz w:val="24"/>
            <w:szCs w:val="24"/>
          </w:rPr>
          <w:t>http://panmore.com/walmart-vision-mission-statement-intensive-generic-strategies</w:t>
        </w:r>
      </w:hyperlink>
    </w:p>
    <w:sectPr w:rsidR="00EF0C7F" w:rsidRPr="00E95CA6" w:rsidSect="004918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EAF19F" w14:textId="77777777" w:rsidR="004B0453" w:rsidRDefault="004B0453">
      <w:pPr>
        <w:spacing w:after="0" w:line="240" w:lineRule="auto"/>
      </w:pPr>
      <w:r>
        <w:separator/>
      </w:r>
    </w:p>
  </w:endnote>
  <w:endnote w:type="continuationSeparator" w:id="0">
    <w:p w14:paraId="0D3238F8" w14:textId="77777777" w:rsidR="004B0453" w:rsidRDefault="004B0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561826" w14:textId="77777777" w:rsidR="004B0453" w:rsidRDefault="004B0453">
      <w:pPr>
        <w:spacing w:after="0" w:line="240" w:lineRule="auto"/>
      </w:pPr>
      <w:r>
        <w:separator/>
      </w:r>
    </w:p>
  </w:footnote>
  <w:footnote w:type="continuationSeparator" w:id="0">
    <w:p w14:paraId="091A8899" w14:textId="77777777" w:rsidR="004B0453" w:rsidRDefault="004B0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C1FA2" w14:textId="77777777" w:rsidR="00491896" w:rsidRPr="00491896" w:rsidRDefault="004B0453" w:rsidP="00491896">
    <w:pPr>
      <w:pStyle w:val="Header"/>
      <w:rPr>
        <w:rFonts w:ascii="Times New Roman" w:hAnsi="Times New Roman" w:cs="Times New Roman"/>
        <w:sz w:val="24"/>
        <w:szCs w:val="24"/>
      </w:rPr>
    </w:pPr>
    <w:r w:rsidRPr="00491896">
      <w:rPr>
        <w:rFonts w:ascii="Times New Roman" w:hAnsi="Times New Roman" w:cs="Times New Roman"/>
        <w:sz w:val="24"/>
        <w:szCs w:val="24"/>
      </w:rPr>
      <w:t xml:space="preserve">WALMART STRATEGIC GOALS </w:t>
    </w:r>
    <w:sdt>
      <w:sdtPr>
        <w:rPr>
          <w:rFonts w:ascii="Times New Roman" w:hAnsi="Times New Roman" w:cs="Times New Roman"/>
          <w:sz w:val="24"/>
          <w:szCs w:val="24"/>
        </w:rPr>
        <w:id w:val="-32598321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91896">
          <w:rPr>
            <w:rFonts w:ascii="Times New Roman" w:hAnsi="Times New Roman" w:cs="Times New Roman"/>
            <w:sz w:val="24"/>
            <w:szCs w:val="24"/>
          </w:rPr>
          <w:fldChar w:fldCharType="begin"/>
        </w:r>
        <w:r w:rsidRPr="00491896">
          <w:rPr>
            <w:rFonts w:ascii="Times New Roman" w:hAnsi="Times New Roman" w:cs="Times New Roman"/>
            <w:sz w:val="24"/>
            <w:szCs w:val="24"/>
          </w:rPr>
          <w:instrText xml:space="preserve"> PAGE   \* MERGEFORMAT </w:instrText>
        </w:r>
        <w:r w:rsidRPr="00491896">
          <w:rPr>
            <w:rFonts w:ascii="Times New Roman" w:hAnsi="Times New Roman" w:cs="Times New Roman"/>
            <w:sz w:val="24"/>
            <w:szCs w:val="24"/>
          </w:rPr>
          <w:fldChar w:fldCharType="separate"/>
        </w:r>
        <w:r w:rsidR="004E08F5">
          <w:rPr>
            <w:rFonts w:ascii="Times New Roman" w:hAnsi="Times New Roman" w:cs="Times New Roman"/>
            <w:noProof/>
            <w:sz w:val="24"/>
            <w:szCs w:val="24"/>
          </w:rPr>
          <w:t>4</w:t>
        </w:r>
        <w:r w:rsidRPr="00491896">
          <w:rPr>
            <w:rFonts w:ascii="Times New Roman" w:hAnsi="Times New Roman" w:cs="Times New Roman"/>
            <w:noProof/>
            <w:sz w:val="24"/>
            <w:szCs w:val="24"/>
          </w:rPr>
          <w:fldChar w:fldCharType="end"/>
        </w:r>
      </w:sdtContent>
    </w:sdt>
  </w:p>
  <w:p w14:paraId="0BB64C77" w14:textId="77777777" w:rsidR="00491896" w:rsidRDefault="004918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D45BD" w14:textId="77777777" w:rsidR="00491896" w:rsidRPr="00491896" w:rsidRDefault="004B0453" w:rsidP="00491896">
    <w:pPr>
      <w:pStyle w:val="Header"/>
      <w:rPr>
        <w:rFonts w:ascii="Times New Roman" w:hAnsi="Times New Roman" w:cs="Times New Roman"/>
        <w:sz w:val="24"/>
        <w:szCs w:val="24"/>
      </w:rPr>
    </w:pPr>
    <w:r w:rsidRPr="00491896">
      <w:rPr>
        <w:rFonts w:ascii="Times New Roman" w:hAnsi="Times New Roman" w:cs="Times New Roman"/>
        <w:sz w:val="24"/>
        <w:szCs w:val="24"/>
      </w:rPr>
      <w:t xml:space="preserve">Running head: WALMART STRATEGIC GOALS </w:t>
    </w:r>
    <w:sdt>
      <w:sdtPr>
        <w:rPr>
          <w:rFonts w:ascii="Times New Roman" w:hAnsi="Times New Roman" w:cs="Times New Roman"/>
          <w:sz w:val="24"/>
          <w:szCs w:val="24"/>
        </w:rPr>
        <w:id w:val="197361044"/>
        <w:docPartObj>
          <w:docPartGallery w:val="Page Numbers (Top of Page)"/>
          <w:docPartUnique/>
        </w:docPartObj>
      </w:sdtPr>
      <w:sdtEndPr>
        <w:rPr>
          <w:noProof/>
        </w:rPr>
      </w:sdtEndPr>
      <w:sdtContent>
        <w:r>
          <w:rPr>
            <w:rFonts w:ascii="Times New Roman" w:hAnsi="Times New Roman" w:cs="Times New Roman"/>
            <w:sz w:val="24"/>
            <w:szCs w:val="24"/>
          </w:rPr>
          <w:tab/>
        </w:r>
        <w:r w:rsidRPr="00491896">
          <w:rPr>
            <w:rFonts w:ascii="Times New Roman" w:hAnsi="Times New Roman" w:cs="Times New Roman"/>
            <w:sz w:val="24"/>
            <w:szCs w:val="24"/>
          </w:rPr>
          <w:fldChar w:fldCharType="begin"/>
        </w:r>
        <w:r w:rsidRPr="00491896">
          <w:rPr>
            <w:rFonts w:ascii="Times New Roman" w:hAnsi="Times New Roman" w:cs="Times New Roman"/>
            <w:sz w:val="24"/>
            <w:szCs w:val="24"/>
          </w:rPr>
          <w:instrText xml:space="preserve"> PAGE   \* MERGEFORMAT </w:instrText>
        </w:r>
        <w:r w:rsidRPr="00491896">
          <w:rPr>
            <w:rFonts w:ascii="Times New Roman" w:hAnsi="Times New Roman" w:cs="Times New Roman"/>
            <w:sz w:val="24"/>
            <w:szCs w:val="24"/>
          </w:rPr>
          <w:fldChar w:fldCharType="separate"/>
        </w:r>
        <w:r w:rsidR="004E08F5">
          <w:rPr>
            <w:rFonts w:ascii="Times New Roman" w:hAnsi="Times New Roman" w:cs="Times New Roman"/>
            <w:noProof/>
            <w:sz w:val="24"/>
            <w:szCs w:val="24"/>
          </w:rPr>
          <w:t>1</w:t>
        </w:r>
        <w:r w:rsidRPr="00491896">
          <w:rPr>
            <w:rFonts w:ascii="Times New Roman" w:hAnsi="Times New Roman" w:cs="Times New Roman"/>
            <w:noProof/>
            <w:sz w:val="24"/>
            <w:szCs w:val="24"/>
          </w:rPr>
          <w:fldChar w:fldCharType="end"/>
        </w:r>
      </w:sdtContent>
    </w:sdt>
  </w:p>
  <w:p w14:paraId="07195747" w14:textId="77777777" w:rsidR="00491896" w:rsidRDefault="004918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B74"/>
    <w:rsid w:val="00006DB5"/>
    <w:rsid w:val="00064BAF"/>
    <w:rsid w:val="0010292C"/>
    <w:rsid w:val="00105D9D"/>
    <w:rsid w:val="00113C19"/>
    <w:rsid w:val="0024061F"/>
    <w:rsid w:val="002D2413"/>
    <w:rsid w:val="002F118D"/>
    <w:rsid w:val="002F79C8"/>
    <w:rsid w:val="00377A98"/>
    <w:rsid w:val="003C3196"/>
    <w:rsid w:val="00436748"/>
    <w:rsid w:val="00491896"/>
    <w:rsid w:val="004B0453"/>
    <w:rsid w:val="004C021B"/>
    <w:rsid w:val="004E08F5"/>
    <w:rsid w:val="005026EB"/>
    <w:rsid w:val="00511041"/>
    <w:rsid w:val="00542E34"/>
    <w:rsid w:val="005C03AC"/>
    <w:rsid w:val="006620A6"/>
    <w:rsid w:val="007570E7"/>
    <w:rsid w:val="007F38DE"/>
    <w:rsid w:val="008732A5"/>
    <w:rsid w:val="008F5B74"/>
    <w:rsid w:val="00A00C32"/>
    <w:rsid w:val="00A47DE3"/>
    <w:rsid w:val="00A62C55"/>
    <w:rsid w:val="00AA2D96"/>
    <w:rsid w:val="00AA482B"/>
    <w:rsid w:val="00B04BDA"/>
    <w:rsid w:val="00BA2012"/>
    <w:rsid w:val="00BE1282"/>
    <w:rsid w:val="00C03B16"/>
    <w:rsid w:val="00D11C42"/>
    <w:rsid w:val="00D309A1"/>
    <w:rsid w:val="00D60FB6"/>
    <w:rsid w:val="00D9575F"/>
    <w:rsid w:val="00E43AF4"/>
    <w:rsid w:val="00E95CA6"/>
    <w:rsid w:val="00EF0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5266BB-A5CB-470C-B00F-68CBDFE87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0C32"/>
    <w:rPr>
      <w:color w:val="0563C1" w:themeColor="hyperlink"/>
      <w:u w:val="single"/>
    </w:rPr>
  </w:style>
  <w:style w:type="paragraph" w:styleId="Header">
    <w:name w:val="header"/>
    <w:basedOn w:val="Normal"/>
    <w:link w:val="HeaderChar"/>
    <w:uiPriority w:val="99"/>
    <w:unhideWhenUsed/>
    <w:rsid w:val="004918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896"/>
  </w:style>
  <w:style w:type="paragraph" w:styleId="Footer">
    <w:name w:val="footer"/>
    <w:basedOn w:val="Normal"/>
    <w:link w:val="FooterChar"/>
    <w:uiPriority w:val="99"/>
    <w:unhideWhenUsed/>
    <w:rsid w:val="004918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89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64B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4B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anmore.com/walmart-vision-mission-statement-intensive-generic-strategi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45</cp:revision>
  <dcterms:created xsi:type="dcterms:W3CDTF">2018-09-04T12:58:00Z</dcterms:created>
  <dcterms:modified xsi:type="dcterms:W3CDTF">2018-09-04T19:43:00Z</dcterms:modified>
</cp:coreProperties>
</file>